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F4" w:rsidRPr="00E01A97" w:rsidRDefault="00953BF4" w:rsidP="00953BF4">
      <w:pPr>
        <w:rPr>
          <w:rFonts w:ascii="Fedra Sans" w:hAnsi="Fedra Sans"/>
          <w:color w:val="000000"/>
          <w:sz w:val="29"/>
          <w:szCs w:val="29"/>
          <w:shd w:val="clear" w:color="auto" w:fill="F9F9F9"/>
        </w:rPr>
      </w:pPr>
      <w:r w:rsidRPr="00E01A97">
        <w:rPr>
          <w:rFonts w:ascii="Fedra Sans" w:hAnsi="Fedra Sans"/>
          <w:color w:val="000000"/>
          <w:sz w:val="29"/>
          <w:szCs w:val="29"/>
          <w:shd w:val="clear" w:color="auto" w:fill="F9F9F9"/>
        </w:rPr>
        <w:t xml:space="preserve">Линейка фондов, действующая до </w:t>
      </w:r>
      <w:r w:rsidRPr="00E01A97">
        <w:rPr>
          <w:rFonts w:ascii="Fedra Sans" w:hAnsi="Fedra Sans"/>
          <w:color w:val="000000"/>
          <w:sz w:val="29"/>
          <w:szCs w:val="29"/>
          <w:shd w:val="clear" w:color="auto" w:fill="F9F9F9"/>
        </w:rPr>
        <w:t>04.03</w:t>
      </w:r>
      <w:r w:rsidRPr="00E01A97">
        <w:rPr>
          <w:rFonts w:ascii="Fedra Sans" w:hAnsi="Fedra Sans"/>
          <w:color w:val="000000"/>
          <w:sz w:val="29"/>
          <w:szCs w:val="29"/>
          <w:shd w:val="clear" w:color="auto" w:fill="F9F9F9"/>
        </w:rPr>
        <w:t>.201</w:t>
      </w:r>
      <w:r w:rsidR="00156E43" w:rsidRPr="00E01A97">
        <w:rPr>
          <w:rFonts w:ascii="Fedra Sans" w:hAnsi="Fedra Sans"/>
          <w:color w:val="000000"/>
          <w:sz w:val="29"/>
          <w:szCs w:val="29"/>
          <w:shd w:val="clear" w:color="auto" w:fill="F9F9F9"/>
        </w:rPr>
        <w:t>9</w:t>
      </w:r>
      <w:r w:rsidRPr="00E01A97">
        <w:rPr>
          <w:rFonts w:ascii="Fedra Sans" w:hAnsi="Fedra Sans"/>
          <w:color w:val="000000"/>
          <w:sz w:val="29"/>
          <w:szCs w:val="29"/>
          <w:shd w:val="clear" w:color="auto" w:fill="F9F9F9"/>
        </w:rPr>
        <w:t xml:space="preserve"> года:</w:t>
      </w:r>
    </w:p>
    <w:p w:rsidR="00E01A97" w:rsidRPr="00E01A97" w:rsidRDefault="00E01A97" w:rsidP="00E01A97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Fedra Sans" w:hAnsi="Fedra Sans"/>
          <w:color w:val="000000"/>
          <w:sz w:val="29"/>
          <w:szCs w:val="29"/>
        </w:rPr>
      </w:pPr>
      <w:r w:rsidRPr="00E01A97">
        <w:rPr>
          <w:rStyle w:val="a4"/>
          <w:rFonts w:ascii="inherit" w:hAnsi="inherit"/>
          <w:color w:val="000000"/>
          <w:sz w:val="29"/>
          <w:szCs w:val="29"/>
          <w:bdr w:val="none" w:sz="0" w:space="0" w:color="auto" w:frame="1"/>
        </w:rPr>
        <w:t> </w:t>
      </w:r>
    </w:p>
    <w:p w:rsidR="00E01A97" w:rsidRPr="00E01A97" w:rsidRDefault="00E01A97" w:rsidP="00E01A97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Fedra Sans" w:hAnsi="Fedra Sans"/>
          <w:color w:val="000000"/>
          <w:sz w:val="29"/>
          <w:szCs w:val="29"/>
        </w:rPr>
      </w:pPr>
      <w:r w:rsidRPr="00E01A97">
        <w:rPr>
          <w:rStyle w:val="a4"/>
          <w:rFonts w:ascii="inherit" w:hAnsi="inherit"/>
          <w:color w:val="000000"/>
          <w:sz w:val="29"/>
          <w:szCs w:val="29"/>
          <w:bdr w:val="none" w:sz="0" w:space="0" w:color="auto" w:frame="1"/>
        </w:rPr>
        <w:t>ИНДЕКС ЭКОНОМИЧЕСКИХ ЦИКЛОВ</w:t>
      </w:r>
    </w:p>
    <w:p w:rsidR="00E01A97" w:rsidRPr="00E01A97" w:rsidRDefault="00E01A97" w:rsidP="00E01A97">
      <w:pPr>
        <w:pStyle w:val="a3"/>
        <w:shd w:val="clear" w:color="auto" w:fill="F9F9F9"/>
        <w:spacing w:before="0" w:beforeAutospacing="0" w:after="195" w:afterAutospacing="0"/>
        <w:textAlignment w:val="baseline"/>
        <w:rPr>
          <w:rFonts w:ascii="Fedra Sans" w:hAnsi="Fedra Sans"/>
          <w:color w:val="000000"/>
          <w:sz w:val="29"/>
          <w:szCs w:val="29"/>
        </w:rPr>
      </w:pPr>
      <w:r w:rsidRPr="00E01A97">
        <w:rPr>
          <w:rFonts w:ascii="Fedra Sans" w:hAnsi="Fedra Sans"/>
          <w:color w:val="000000"/>
          <w:sz w:val="29"/>
          <w:szCs w:val="29"/>
        </w:rPr>
        <w:t>Инвестиционная идея: гибкое управление структурой фонда с целью адаптации к актуальной рыночной конъюнктуре. </w:t>
      </w:r>
    </w:p>
    <w:p w:rsidR="00E01A97" w:rsidRPr="00E01A97" w:rsidRDefault="00E01A97" w:rsidP="00E01A97">
      <w:pPr>
        <w:pStyle w:val="a3"/>
        <w:shd w:val="clear" w:color="auto" w:fill="F9F9F9"/>
        <w:spacing w:before="0" w:beforeAutospacing="0" w:after="195" w:afterAutospacing="0"/>
        <w:textAlignment w:val="baseline"/>
        <w:rPr>
          <w:rFonts w:ascii="Fedra Sans" w:hAnsi="Fedra Sans"/>
          <w:color w:val="000000"/>
          <w:sz w:val="29"/>
          <w:szCs w:val="29"/>
        </w:rPr>
      </w:pPr>
      <w:r w:rsidRPr="00E01A97">
        <w:rPr>
          <w:rFonts w:ascii="Fedra Sans" w:hAnsi="Fedra Sans"/>
          <w:color w:val="000000"/>
          <w:sz w:val="29"/>
          <w:szCs w:val="29"/>
        </w:rPr>
        <w:t xml:space="preserve">Индекс экономических циклов динамично изменяет состав акций и облигаций в зависимости от фазы экономического цикла. В основе фонда лежит индекс крупнейшего рейтингового агентства </w:t>
      </w:r>
      <w:proofErr w:type="spellStart"/>
      <w:r w:rsidRPr="00E01A97">
        <w:rPr>
          <w:rFonts w:ascii="Fedra Sans" w:hAnsi="Fedra Sans"/>
          <w:color w:val="000000"/>
          <w:sz w:val="29"/>
          <w:szCs w:val="29"/>
        </w:rPr>
        <w:t>Standard</w:t>
      </w:r>
      <w:proofErr w:type="spellEnd"/>
      <w:r w:rsidRPr="00E01A97">
        <w:rPr>
          <w:rFonts w:ascii="Fedra Sans" w:hAnsi="Fedra Sans"/>
          <w:color w:val="000000"/>
          <w:sz w:val="29"/>
          <w:szCs w:val="29"/>
        </w:rPr>
        <w:t xml:space="preserve"> &amp; </w:t>
      </w:r>
      <w:proofErr w:type="spellStart"/>
      <w:r w:rsidRPr="00E01A97">
        <w:rPr>
          <w:rFonts w:ascii="Fedra Sans" w:hAnsi="Fedra Sans"/>
          <w:color w:val="000000"/>
          <w:sz w:val="29"/>
          <w:szCs w:val="29"/>
        </w:rPr>
        <w:t>Poors</w:t>
      </w:r>
      <w:proofErr w:type="spellEnd"/>
      <w:r w:rsidRPr="00E01A97">
        <w:rPr>
          <w:rFonts w:ascii="Fedra Sans" w:hAnsi="Fedra Sans"/>
          <w:color w:val="000000"/>
          <w:sz w:val="29"/>
          <w:szCs w:val="29"/>
        </w:rPr>
        <w:t>.</w:t>
      </w:r>
    </w:p>
    <w:p w:rsidR="00953BF4" w:rsidRPr="00E01A97" w:rsidRDefault="00953BF4" w:rsidP="00995A71">
      <w:pPr>
        <w:rPr>
          <w:rFonts w:ascii="Fedra Sans" w:hAnsi="Fedra Sans"/>
          <w:color w:val="000000"/>
          <w:sz w:val="29"/>
          <w:szCs w:val="29"/>
          <w:shd w:val="clear" w:color="auto" w:fill="F9F9F9"/>
        </w:rPr>
      </w:pPr>
    </w:p>
    <w:p w:rsidR="00995A71" w:rsidRPr="00E01A97" w:rsidRDefault="00995A71" w:rsidP="00995A71">
      <w:pPr>
        <w:rPr>
          <w:rFonts w:ascii="Fedra Sans" w:hAnsi="Fedra Sans"/>
          <w:color w:val="000000"/>
          <w:sz w:val="29"/>
          <w:szCs w:val="29"/>
          <w:shd w:val="clear" w:color="auto" w:fill="F9F9F9"/>
        </w:rPr>
      </w:pPr>
      <w:r w:rsidRPr="00E01A97">
        <w:rPr>
          <w:rFonts w:ascii="Fedra Sans" w:hAnsi="Fedra Sans"/>
          <w:color w:val="000000"/>
          <w:sz w:val="29"/>
          <w:szCs w:val="29"/>
          <w:shd w:val="clear" w:color="auto" w:fill="F9F9F9"/>
        </w:rPr>
        <w:t>Линейка фондов, действующая до 22.10.2018 года:</w:t>
      </w:r>
    </w:p>
    <w:p w:rsidR="00995A71" w:rsidRPr="00E01A97" w:rsidRDefault="00995A71" w:rsidP="00995A71">
      <w:pPr>
        <w:rPr>
          <w:rFonts w:ascii="Fedra Sans" w:hAnsi="Fedra Sans"/>
          <w:color w:val="000000"/>
          <w:sz w:val="29"/>
          <w:szCs w:val="29"/>
          <w:shd w:val="clear" w:color="auto" w:fill="F9F9F9"/>
        </w:rPr>
      </w:pPr>
      <w:r w:rsidRPr="00E01A97">
        <w:rPr>
          <w:rFonts w:ascii="Fedra Sans" w:hAnsi="Fedra Sans"/>
          <w:noProof/>
          <w:color w:val="000000"/>
          <w:sz w:val="29"/>
          <w:szCs w:val="29"/>
          <w:shd w:val="clear" w:color="auto" w:fill="F9F9F9"/>
          <w:lang w:eastAsia="ru-RU"/>
        </w:rPr>
        <w:drawing>
          <wp:inline distT="0" distB="0" distL="0" distR="0">
            <wp:extent cx="4286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конка_global_obligatio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A97">
        <w:rPr>
          <w:rFonts w:ascii="Fedra Sans" w:hAnsi="Fedra Sans"/>
          <w:b/>
          <w:color w:val="000000"/>
          <w:sz w:val="29"/>
          <w:szCs w:val="29"/>
          <w:shd w:val="clear" w:color="auto" w:fill="F9F9F9"/>
        </w:rPr>
        <w:t xml:space="preserve">ГЛОБАЛЬНЫЙ ФОНД ОБЛИГАЦИЙ 2.0 </w:t>
      </w:r>
    </w:p>
    <w:p w:rsidR="00995A71" w:rsidRPr="00E01A97" w:rsidRDefault="00995A71" w:rsidP="00995A71">
      <w:pPr>
        <w:rPr>
          <w:rFonts w:ascii="Fedra Sans" w:hAnsi="Fedra Sans"/>
          <w:color w:val="000000"/>
          <w:sz w:val="29"/>
          <w:szCs w:val="29"/>
          <w:shd w:val="clear" w:color="auto" w:fill="F9F9F9"/>
        </w:rPr>
      </w:pPr>
      <w:r w:rsidRPr="00E01A97">
        <w:rPr>
          <w:rFonts w:ascii="Fedra Sans" w:hAnsi="Fedra Sans"/>
          <w:color w:val="000000"/>
          <w:sz w:val="29"/>
          <w:szCs w:val="29"/>
          <w:shd w:val="clear" w:color="auto" w:fill="F9F9F9"/>
        </w:rPr>
        <w:t>Инвестиционная идея: защита капитала от инфляции через инвестирование в мировой рынок облигаций высокого качества</w:t>
      </w:r>
    </w:p>
    <w:p w:rsidR="00995A71" w:rsidRPr="00E01A97" w:rsidRDefault="00995A71" w:rsidP="00995A71">
      <w:pPr>
        <w:rPr>
          <w:rFonts w:ascii="Fedra Sans" w:hAnsi="Fedra Sans"/>
          <w:color w:val="000000"/>
          <w:sz w:val="29"/>
          <w:szCs w:val="29"/>
          <w:shd w:val="clear" w:color="auto" w:fill="F9F9F9"/>
        </w:rPr>
      </w:pPr>
      <w:r w:rsidRPr="00E01A97">
        <w:rPr>
          <w:rFonts w:ascii="Fedra Sans" w:hAnsi="Fedra Sans"/>
          <w:color w:val="000000"/>
          <w:sz w:val="29"/>
          <w:szCs w:val="29"/>
          <w:shd w:val="clear" w:color="auto" w:fill="F9F9F9"/>
        </w:rPr>
        <w:t xml:space="preserve">Облигации — это один из самых простых и надёжных инструментов финансового рынка. Фонд на более чем 85% состоит из облигаций высокого кредитного качества, что увеличивает надёжность </w:t>
      </w:r>
      <w:bookmarkStart w:id="0" w:name="_GoBack"/>
      <w:bookmarkEnd w:id="0"/>
      <w:r w:rsidRPr="00E01A97">
        <w:rPr>
          <w:rFonts w:ascii="Fedra Sans" w:hAnsi="Fedra Sans"/>
          <w:color w:val="000000"/>
          <w:sz w:val="29"/>
          <w:szCs w:val="29"/>
          <w:shd w:val="clear" w:color="auto" w:fill="F9F9F9"/>
        </w:rPr>
        <w:t>инвестиционной стратегии.</w:t>
      </w:r>
    </w:p>
    <w:p w:rsidR="00995A71" w:rsidRPr="00E01A97" w:rsidRDefault="00995A71" w:rsidP="00995A71">
      <w:pPr>
        <w:rPr>
          <w:rFonts w:ascii="Fedra Sans" w:hAnsi="Fedra Sans"/>
          <w:color w:val="000000"/>
          <w:sz w:val="29"/>
          <w:szCs w:val="29"/>
          <w:shd w:val="clear" w:color="auto" w:fill="F9F9F9"/>
        </w:rPr>
      </w:pPr>
      <w:r w:rsidRPr="00E01A97">
        <w:rPr>
          <w:rFonts w:ascii="Fedra Sans" w:hAnsi="Fedra Sans"/>
          <w:noProof/>
          <w:color w:val="000000"/>
          <w:sz w:val="29"/>
          <w:szCs w:val="29"/>
          <w:shd w:val="clear" w:color="auto" w:fill="F9F9F9"/>
          <w:lang w:eastAsia="ru-RU"/>
        </w:rPr>
        <w:drawing>
          <wp:inline distT="0" distB="0" distL="0" distR="0">
            <wp:extent cx="39052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te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A97">
        <w:rPr>
          <w:rFonts w:ascii="Fedra Sans" w:hAnsi="Fedra Sans"/>
          <w:b/>
          <w:color w:val="000000"/>
          <w:sz w:val="29"/>
          <w:szCs w:val="29"/>
          <w:shd w:val="clear" w:color="auto" w:fill="F9F9F9"/>
        </w:rPr>
        <w:t xml:space="preserve">НОВЫЕ ТЕХНОЛОГИИ 2.0 </w:t>
      </w:r>
    </w:p>
    <w:p w:rsidR="00995A71" w:rsidRPr="00E01A97" w:rsidRDefault="00995A71" w:rsidP="00995A71">
      <w:pPr>
        <w:rPr>
          <w:rFonts w:ascii="Fedra Sans" w:hAnsi="Fedra Sans"/>
          <w:color w:val="000000"/>
          <w:sz w:val="29"/>
          <w:szCs w:val="29"/>
          <w:shd w:val="clear" w:color="auto" w:fill="F9F9F9"/>
        </w:rPr>
      </w:pPr>
      <w:r w:rsidRPr="00E01A97">
        <w:rPr>
          <w:rFonts w:ascii="Fedra Sans" w:hAnsi="Fedra Sans"/>
          <w:color w:val="000000"/>
          <w:sz w:val="29"/>
          <w:szCs w:val="29"/>
          <w:shd w:val="clear" w:color="auto" w:fill="F9F9F9"/>
        </w:rPr>
        <w:t>Инвестиционная идея: вложения в инновационный сектор экономики мира со 100% защитой вложенного капитала.</w:t>
      </w:r>
    </w:p>
    <w:p w:rsidR="00995A71" w:rsidRPr="00E01A97" w:rsidRDefault="00995A71" w:rsidP="00995A71">
      <w:pPr>
        <w:rPr>
          <w:rFonts w:ascii="Fedra Sans" w:hAnsi="Fedra Sans"/>
          <w:color w:val="000000"/>
          <w:sz w:val="29"/>
          <w:szCs w:val="29"/>
          <w:shd w:val="clear" w:color="auto" w:fill="F9F9F9"/>
        </w:rPr>
      </w:pPr>
      <w:r w:rsidRPr="00E01A97">
        <w:rPr>
          <w:rFonts w:ascii="Fedra Sans" w:hAnsi="Fedra Sans"/>
          <w:color w:val="000000"/>
          <w:sz w:val="29"/>
          <w:szCs w:val="29"/>
          <w:shd w:val="clear" w:color="auto" w:fill="F9F9F9"/>
        </w:rPr>
        <w:t>В составе фонда – акции корпораций развитых стран, создающих инновационную продукцию в различных отраслях.</w:t>
      </w:r>
    </w:p>
    <w:p w:rsidR="001158B1" w:rsidRPr="00E01A97" w:rsidRDefault="00995A71" w:rsidP="00995A71">
      <w:pPr>
        <w:rPr>
          <w:rFonts w:ascii="Fedra Sans" w:hAnsi="Fedra Sans"/>
          <w:color w:val="000000"/>
          <w:sz w:val="29"/>
          <w:szCs w:val="29"/>
          <w:shd w:val="clear" w:color="auto" w:fill="F9F9F9"/>
        </w:rPr>
      </w:pPr>
      <w:r w:rsidRPr="00E01A97">
        <w:rPr>
          <w:rFonts w:ascii="Fedra Sans" w:hAnsi="Fedra Sans"/>
          <w:noProof/>
          <w:color w:val="000000"/>
          <w:sz w:val="29"/>
          <w:szCs w:val="29"/>
          <w:shd w:val="clear" w:color="auto" w:fill="F9F9F9"/>
          <w:lang w:eastAsia="ru-RU"/>
        </w:rPr>
        <w:drawing>
          <wp:inline distT="0" distB="0" distL="0" distR="0">
            <wp:extent cx="428625" cy="428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sumer_sect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A97">
        <w:rPr>
          <w:rFonts w:ascii="Fedra Sans" w:hAnsi="Fedra Sans"/>
          <w:b/>
          <w:color w:val="000000"/>
          <w:sz w:val="29"/>
          <w:szCs w:val="29"/>
          <w:shd w:val="clear" w:color="auto" w:fill="F9F9F9"/>
        </w:rPr>
        <w:t>ПОТРЕБИТЕЛЬСКИЙ СЕКТОР США</w:t>
      </w:r>
    </w:p>
    <w:p w:rsidR="00995A71" w:rsidRPr="00E01A97" w:rsidRDefault="00995A71" w:rsidP="00995A71">
      <w:pPr>
        <w:rPr>
          <w:rFonts w:ascii="Fedra Sans" w:hAnsi="Fedra Sans"/>
          <w:color w:val="000000"/>
          <w:sz w:val="29"/>
          <w:szCs w:val="29"/>
          <w:shd w:val="clear" w:color="auto" w:fill="F9F9F9"/>
        </w:rPr>
      </w:pPr>
      <w:r w:rsidRPr="00E01A97">
        <w:rPr>
          <w:rFonts w:ascii="Fedra Sans" w:hAnsi="Fedra Sans"/>
          <w:color w:val="000000"/>
          <w:sz w:val="29"/>
          <w:szCs w:val="29"/>
          <w:shd w:val="clear" w:color="auto" w:fill="F9F9F9"/>
        </w:rPr>
        <w:t>Инвестиционная идея: инвестирование в акции компаний, производящих товары постоянного спроса. </w:t>
      </w:r>
    </w:p>
    <w:p w:rsidR="00995A71" w:rsidRPr="00995A71" w:rsidRDefault="00995A71" w:rsidP="00995A71">
      <w:pPr>
        <w:rPr>
          <w:rFonts w:ascii="Fedra Sans" w:hAnsi="Fedra Sans"/>
          <w:color w:val="000000"/>
          <w:sz w:val="29"/>
          <w:szCs w:val="29"/>
          <w:shd w:val="clear" w:color="auto" w:fill="F9F9F9"/>
        </w:rPr>
      </w:pPr>
      <w:r w:rsidRPr="00E01A97">
        <w:rPr>
          <w:rFonts w:ascii="Fedra Sans" w:hAnsi="Fedra Sans"/>
          <w:color w:val="000000"/>
          <w:sz w:val="29"/>
          <w:szCs w:val="29"/>
          <w:shd w:val="clear" w:color="auto" w:fill="F9F9F9"/>
        </w:rPr>
        <w:t>Продукция компаний потребительского сектора всегда востребована на рынке. Поэтому он достаточно стабилен даже в условиях спада на фондовых рынках.</w:t>
      </w:r>
    </w:p>
    <w:sectPr w:rsidR="00995A71" w:rsidRPr="0099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edra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71"/>
    <w:rsid w:val="001158B1"/>
    <w:rsid w:val="00156E43"/>
    <w:rsid w:val="002508D0"/>
    <w:rsid w:val="00953BF4"/>
    <w:rsid w:val="00995A71"/>
    <w:rsid w:val="00E0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BCE4E-453B-47AF-B2C4-9D7BECCF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Барбасова Надежда Вячеславовна</dc:creator>
  <cp:keywords/>
  <dc:description/>
  <cp:lastModifiedBy>Лозовая Альбина Рафиковна</cp:lastModifiedBy>
  <cp:revision>3</cp:revision>
  <dcterms:created xsi:type="dcterms:W3CDTF">2019-03-01T07:42:00Z</dcterms:created>
  <dcterms:modified xsi:type="dcterms:W3CDTF">2019-03-01T07:43:00Z</dcterms:modified>
</cp:coreProperties>
</file>